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350"/>
      </w:tblGrid>
      <w:tr w:rsidR="00F769A4" w:rsidRPr="0030794A" w14:paraId="51E53C25" w14:textId="77777777" w:rsidTr="00F769A4">
        <w:tc>
          <w:tcPr>
            <w:tcW w:w="9350" w:type="dxa"/>
            <w:shd w:val="clear" w:color="auto" w:fill="2F5496" w:themeFill="accent1" w:themeFillShade="BF"/>
          </w:tcPr>
          <w:p w14:paraId="7D200564" w14:textId="507BBC72" w:rsidR="00F769A4" w:rsidRPr="0030794A" w:rsidRDefault="00F769A4" w:rsidP="00F769A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30794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 w:rsidRPr="003079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Global Studies and Human Geography </w:t>
            </w:r>
            <w:r w:rsidRPr="003079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30794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List of Potential Internship Sites</w:t>
            </w:r>
          </w:p>
          <w:p w14:paraId="7316EF3F" w14:textId="77777777" w:rsidR="00F769A4" w:rsidRPr="0030794A" w:rsidRDefault="00F769A4" w:rsidP="00F769A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67AFACE4" w14:textId="0595715F" w:rsidR="00F769A4" w:rsidRPr="0030794A" w:rsidRDefault="00F769A4" w:rsidP="00F769A4">
      <w:pPr>
        <w:pStyle w:val="5ryuea"/>
        <w:rPr>
          <w:color w:val="000000"/>
        </w:rPr>
      </w:pPr>
      <w:r w:rsidRPr="0030794A">
        <w:rPr>
          <w:rStyle w:val="ssgja"/>
          <w:color w:val="000000"/>
        </w:rPr>
        <w:br/>
        <w:t xml:space="preserve">The following list is just a starting place for you to look for good internship placement sites. All of these organizations have a) accepted MTSU interns in recent years, or b) are good fits for GS+HG students and have local offices here in Tennessee. </w:t>
      </w:r>
    </w:p>
    <w:p w14:paraId="5D561E59" w14:textId="55A69F1E" w:rsidR="00F769A4" w:rsidRPr="0030794A" w:rsidRDefault="00F769A4" w:rsidP="00F769A4">
      <w:pPr>
        <w:pStyle w:val="5ryuea"/>
        <w:rPr>
          <w:color w:val="000000"/>
        </w:rPr>
      </w:pPr>
      <w:r w:rsidRPr="0030794A">
        <w:rPr>
          <w:rStyle w:val="ssgja"/>
          <w:color w:val="000000"/>
          <w:u w:val="single"/>
        </w:rPr>
        <w:t>This list is NOT exhaustive</w:t>
      </w:r>
      <w:r w:rsidRPr="0030794A">
        <w:rPr>
          <w:rStyle w:val="ssgja"/>
          <w:color w:val="000000"/>
        </w:rPr>
        <w:t xml:space="preserve">. This list is merely to help if you are saying to yourself, "I really want to do an internship but I just don't know where to start." </w:t>
      </w:r>
      <w:r w:rsidRPr="0030794A">
        <w:rPr>
          <w:rStyle w:val="ssgja"/>
          <w:color w:val="000000"/>
        </w:rPr>
        <w:br/>
      </w:r>
      <w:r w:rsidRPr="0030794A">
        <w:rPr>
          <w:rStyle w:val="ssgja"/>
          <w:color w:val="000000"/>
        </w:rPr>
        <w:br/>
        <w:t>They are many other relevant local organizations that are not listed here-- government agencies, non-profits, private firms-- that may be your perfect internship placement. Simply search online for specific types of agencies and firms.</w:t>
      </w:r>
    </w:p>
    <w:p w14:paraId="6B5F496E" w14:textId="5614E1DA" w:rsidR="00F769A4" w:rsidRPr="0030794A" w:rsidRDefault="00F769A4" w:rsidP="00F769A4">
      <w:pPr>
        <w:pStyle w:val="5ryuea"/>
        <w:rPr>
          <w:rStyle w:val="ssgja"/>
          <w:color w:val="000000"/>
        </w:rPr>
      </w:pPr>
      <w:r w:rsidRPr="0030794A">
        <w:rPr>
          <w:rStyle w:val="ssgja"/>
          <w:color w:val="000000"/>
        </w:rPr>
        <w:t>The organizations listed are simply arranged alphabetically.</w:t>
      </w:r>
      <w:r w:rsidRPr="0030794A">
        <w:rPr>
          <w:color w:val="000000"/>
        </w:rPr>
        <w:t xml:space="preserve"> </w:t>
      </w:r>
      <w:r w:rsidRPr="0030794A">
        <w:rPr>
          <w:rStyle w:val="ssgja"/>
          <w:color w:val="000000"/>
        </w:rPr>
        <w:t>With each organization, you can look up their webpage for information of their mission, work, and contact information. (Note: organizations change URLs, and so if a link doesn’t work, just search the organization name for the new web address.)</w:t>
      </w:r>
      <w:r w:rsidRPr="0030794A">
        <w:rPr>
          <w:rStyle w:val="ssgja"/>
          <w:color w:val="000000"/>
        </w:rPr>
        <w:br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920"/>
      </w:tblGrid>
      <w:tr w:rsidR="00F769A4" w:rsidRPr="0030794A" w14:paraId="5C774634" w14:textId="77777777" w:rsidTr="00F769A4">
        <w:tc>
          <w:tcPr>
            <w:tcW w:w="7920" w:type="dxa"/>
          </w:tcPr>
          <w:p w14:paraId="54E01A29" w14:textId="1DEA31ED" w:rsidR="00F769A4" w:rsidRPr="0030794A" w:rsidRDefault="00F769A4" w:rsidP="00F769A4">
            <w:pPr>
              <w:pStyle w:val="5ryuea"/>
              <w:rPr>
                <w:color w:val="000000"/>
              </w:rPr>
            </w:pPr>
            <w:r w:rsidRPr="0030794A">
              <w:rPr>
                <w:rStyle w:val="ssgja"/>
                <w:color w:val="000000"/>
              </w:rPr>
              <w:br/>
              <w:t>-1- Start by putting together a rough list of potential internship sites:</w:t>
            </w:r>
          </w:p>
          <w:p w14:paraId="42E36BB3" w14:textId="5B60FCDB" w:rsidR="00F769A4" w:rsidRPr="0030794A" w:rsidRDefault="00F769A4" w:rsidP="00F769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ssgja"/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Style w:val="ssgja"/>
                <w:rFonts w:ascii="Times New Roman" w:hAnsi="Times New Roman" w:cs="Times New Roman"/>
                <w:color w:val="000000"/>
                <w:sz w:val="24"/>
                <w:szCs w:val="24"/>
              </w:rPr>
              <w:t>talk to your faculty adviser about the types of placements that would be good for your career goals</w:t>
            </w:r>
          </w:p>
          <w:p w14:paraId="2BFCF6FD" w14:textId="77777777" w:rsidR="00F769A4" w:rsidRPr="0030794A" w:rsidRDefault="00F769A4" w:rsidP="00F769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Style w:val="ssgja"/>
                <w:rFonts w:ascii="Times New Roman" w:hAnsi="Times New Roman" w:cs="Times New Roman"/>
                <w:color w:val="000000"/>
                <w:sz w:val="24"/>
                <w:szCs w:val="24"/>
              </w:rPr>
              <w:t>use the list below as a starting point</w:t>
            </w:r>
          </w:p>
          <w:p w14:paraId="6E3AAFCD" w14:textId="15A57452" w:rsidR="00F769A4" w:rsidRPr="0030794A" w:rsidRDefault="00F769A4" w:rsidP="00F769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ssgja"/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Style w:val="ssgja"/>
                <w:rFonts w:ascii="Times New Roman" w:hAnsi="Times New Roman" w:cs="Times New Roman"/>
                <w:color w:val="000000"/>
                <w:sz w:val="24"/>
                <w:szCs w:val="24"/>
              </w:rPr>
              <w:t>use internet searches</w:t>
            </w:r>
          </w:p>
        </w:tc>
      </w:tr>
      <w:tr w:rsidR="00F769A4" w:rsidRPr="0030794A" w14:paraId="67623E6D" w14:textId="77777777" w:rsidTr="00F769A4">
        <w:tc>
          <w:tcPr>
            <w:tcW w:w="7920" w:type="dxa"/>
          </w:tcPr>
          <w:p w14:paraId="7BF91069" w14:textId="5B16830A" w:rsidR="00F769A4" w:rsidRPr="0030794A" w:rsidRDefault="00F769A4" w:rsidP="00F769A4">
            <w:pPr>
              <w:pStyle w:val="5ryuea"/>
              <w:rPr>
                <w:color w:val="000000"/>
              </w:rPr>
            </w:pPr>
            <w:r w:rsidRPr="0030794A">
              <w:rPr>
                <w:rStyle w:val="ssgja"/>
                <w:color w:val="000000"/>
              </w:rPr>
              <w:br/>
              <w:t xml:space="preserve">-2- Next, start calling these organizations. Phone calls are much better than sending </w:t>
            </w:r>
            <w:r w:rsidRPr="0030794A">
              <w:rPr>
                <w:rStyle w:val="ssgja"/>
                <w:color w:val="000000"/>
              </w:rPr>
              <w:br/>
              <w:t xml:space="preserve">      emails, and much more likely to get responses. Simply:</w:t>
            </w:r>
          </w:p>
          <w:p w14:paraId="1CF7956A" w14:textId="77777777" w:rsidR="00F769A4" w:rsidRPr="0030794A" w:rsidRDefault="00F769A4" w:rsidP="00F769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Style w:val="ssgja"/>
                <w:rFonts w:ascii="Times New Roman" w:hAnsi="Times New Roman" w:cs="Times New Roman"/>
                <w:color w:val="000000"/>
                <w:sz w:val="24"/>
                <w:szCs w:val="24"/>
              </w:rPr>
              <w:t>introduce yourself</w:t>
            </w:r>
          </w:p>
          <w:p w14:paraId="612BD45B" w14:textId="77777777" w:rsidR="00F769A4" w:rsidRPr="0030794A" w:rsidRDefault="00F769A4" w:rsidP="00F769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Style w:val="ssgja"/>
                <w:rFonts w:ascii="Times New Roman" w:hAnsi="Times New Roman" w:cs="Times New Roman"/>
                <w:color w:val="000000"/>
                <w:sz w:val="24"/>
                <w:szCs w:val="24"/>
              </w:rPr>
              <w:t>explain that you are an MTSU student and are looking to gain experience in the field</w:t>
            </w:r>
          </w:p>
          <w:p w14:paraId="66CD271C" w14:textId="0682D69B" w:rsidR="00F769A4" w:rsidRPr="0030794A" w:rsidRDefault="00F769A4" w:rsidP="00F769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ssgja"/>
                <w:rFonts w:ascii="Times New Roman" w:hAnsi="Times New Roman" w:cs="Times New Roman"/>
                <w:sz w:val="24"/>
                <w:szCs w:val="24"/>
              </w:rPr>
            </w:pPr>
            <w:r w:rsidRPr="0030794A">
              <w:rPr>
                <w:rStyle w:val="ssgja"/>
                <w:rFonts w:ascii="Times New Roman" w:hAnsi="Times New Roman" w:cs="Times New Roman"/>
                <w:color w:val="000000"/>
                <w:sz w:val="24"/>
                <w:szCs w:val="24"/>
              </w:rPr>
              <w:t>and ask if they accept interns</w:t>
            </w:r>
          </w:p>
        </w:tc>
      </w:tr>
      <w:tr w:rsidR="00F769A4" w:rsidRPr="0030794A" w14:paraId="4406E868" w14:textId="77777777" w:rsidTr="00F769A4">
        <w:tc>
          <w:tcPr>
            <w:tcW w:w="7920" w:type="dxa"/>
          </w:tcPr>
          <w:p w14:paraId="3F01D2F5" w14:textId="6FA471CD" w:rsidR="00F769A4" w:rsidRPr="0030794A" w:rsidRDefault="00F769A4" w:rsidP="00F769A4">
            <w:pPr>
              <w:pStyle w:val="5ryuea"/>
              <w:rPr>
                <w:rStyle w:val="ssgja"/>
                <w:color w:val="000000"/>
              </w:rPr>
            </w:pPr>
            <w:r w:rsidRPr="0030794A">
              <w:rPr>
                <w:rStyle w:val="ssgja"/>
                <w:color w:val="000000"/>
              </w:rPr>
              <w:br/>
              <w:t xml:space="preserve">-3- If they say 'no,' just thank them and move on. Once you find a placement site that </w:t>
            </w:r>
            <w:r w:rsidRPr="0030794A">
              <w:rPr>
                <w:rStyle w:val="ssgja"/>
                <w:color w:val="000000"/>
              </w:rPr>
              <w:br/>
              <w:t xml:space="preserve">      you want and that wants you, complete the Internship Application Form on the </w:t>
            </w:r>
            <w:r w:rsidRPr="0030794A">
              <w:rPr>
                <w:rStyle w:val="ssgja"/>
                <w:color w:val="000000"/>
              </w:rPr>
              <w:br/>
            </w:r>
            <w:r w:rsidRPr="0030794A">
              <w:rPr>
                <w:rStyle w:val="ssgja"/>
                <w:color w:val="000000"/>
              </w:rPr>
              <w:lastRenderedPageBreak/>
              <w:t xml:space="preserve">      GS+HG webpage:</w:t>
            </w:r>
            <w:r w:rsidRPr="0030794A">
              <w:rPr>
                <w:rStyle w:val="ssgja"/>
              </w:rPr>
              <w:t xml:space="preserve"> </w:t>
            </w:r>
            <w:hyperlink r:id="rId5" w:history="1">
              <w:r w:rsidRPr="0030794A">
                <w:rPr>
                  <w:rStyle w:val="Hyperlink"/>
                </w:rPr>
                <w:t>https://www.mtsu.edu/globalstudies/index.php</w:t>
              </w:r>
            </w:hyperlink>
            <w:r w:rsidRPr="0030794A">
              <w:rPr>
                <w:rStyle w:val="ssgja"/>
                <w:color w:val="000000"/>
              </w:rPr>
              <w:t xml:space="preserve"> </w:t>
            </w:r>
            <w:r w:rsidRPr="0030794A">
              <w:rPr>
                <w:rStyle w:val="ssgja"/>
                <w:color w:val="000000"/>
              </w:rPr>
              <w:br/>
            </w:r>
          </w:p>
        </w:tc>
      </w:tr>
    </w:tbl>
    <w:p w14:paraId="04D54856" w14:textId="1AD546D3" w:rsidR="00F769A4" w:rsidRPr="0030794A" w:rsidRDefault="00F769A4" w:rsidP="00F769A4">
      <w:pPr>
        <w:pStyle w:val="5ryuea"/>
        <w:rPr>
          <w:color w:val="000000"/>
        </w:rPr>
      </w:pPr>
      <w:r w:rsidRPr="0030794A">
        <w:rPr>
          <w:rStyle w:val="ssgja"/>
          <w:color w:val="000000"/>
        </w:rPr>
        <w:lastRenderedPageBreak/>
        <w:br/>
      </w:r>
      <w:r w:rsidRPr="0030794A">
        <w:rPr>
          <w:b/>
          <w:bCs/>
        </w:rPr>
        <w:t>African Leadership (Nashville)</w:t>
      </w:r>
      <w:r w:rsidRPr="0030794A">
        <w:rPr>
          <w:b/>
          <w:bCs/>
        </w:rPr>
        <w:br/>
      </w:r>
      <w:hyperlink r:id="rId6" w:history="1">
        <w:r w:rsidRPr="0030794A">
          <w:rPr>
            <w:rStyle w:val="Hyperlink"/>
          </w:rPr>
          <w:t>https://africanleadershipinc.org/</w:t>
        </w:r>
      </w:hyperlink>
      <w:r w:rsidRPr="0030794A">
        <w:rPr>
          <w:b/>
          <w:bCs/>
        </w:rPr>
        <w:br/>
      </w:r>
      <w:r w:rsidRPr="0030794A">
        <w:rPr>
          <w:b/>
          <w:bCs/>
        </w:rPr>
        <w:br/>
        <w:t>Alive Hospice (Murfreesboro &amp; Nashville)</w:t>
      </w:r>
      <w:r w:rsidRPr="0030794A">
        <w:rPr>
          <w:b/>
          <w:bCs/>
          <w:u w:val="single"/>
        </w:rPr>
        <w:br/>
      </w:r>
      <w:hyperlink r:id="rId7" w:history="1">
        <w:r w:rsidRPr="0030794A">
          <w:rPr>
            <w:rStyle w:val="Hyperlink"/>
          </w:rPr>
          <w:t>https://www.alivehospice.org/murfreesboro</w:t>
        </w:r>
      </w:hyperlink>
      <w:r w:rsidRPr="0030794A">
        <w:rPr>
          <w:b/>
          <w:bCs/>
        </w:rPr>
        <w:br/>
      </w:r>
      <w:r w:rsidRPr="0030794A">
        <w:rPr>
          <w:b/>
          <w:bCs/>
        </w:rPr>
        <w:br/>
        <w:t xml:space="preserve">Amnesty International </w:t>
      </w:r>
      <w:r w:rsidRPr="0030794A">
        <w:rPr>
          <w:b/>
          <w:bCs/>
        </w:rPr>
        <w:br/>
      </w:r>
      <w:hyperlink r:id="rId8" w:history="1">
        <w:r w:rsidRPr="0030794A">
          <w:rPr>
            <w:rStyle w:val="Hyperlink"/>
          </w:rPr>
          <w:t>https://careers.amnesty.org/</w:t>
        </w:r>
      </w:hyperlink>
      <w:r w:rsidRPr="0030794A">
        <w:rPr>
          <w:b/>
          <w:bCs/>
        </w:rPr>
        <w:br/>
      </w:r>
      <w:r w:rsidRPr="0030794A">
        <w:rPr>
          <w:b/>
          <w:bCs/>
        </w:rPr>
        <w:br/>
      </w:r>
      <w:proofErr w:type="spellStart"/>
      <w:r w:rsidRPr="0030794A">
        <w:rPr>
          <w:b/>
          <w:bCs/>
        </w:rPr>
        <w:t>Blood:Water</w:t>
      </w:r>
      <w:proofErr w:type="spellEnd"/>
      <w:r w:rsidRPr="0030794A">
        <w:rPr>
          <w:b/>
          <w:bCs/>
        </w:rPr>
        <w:t xml:space="preserve"> (Nashville)</w:t>
      </w:r>
      <w:r w:rsidRPr="0030794A">
        <w:rPr>
          <w:b/>
          <w:bCs/>
          <w:u w:val="single"/>
        </w:rPr>
        <w:br/>
      </w:r>
      <w:hyperlink r:id="rId9" w:history="1">
        <w:r w:rsidRPr="0030794A">
          <w:rPr>
            <w:rStyle w:val="Hyperlink"/>
          </w:rPr>
          <w:t>https://www.bloodwater.org/</w:t>
        </w:r>
      </w:hyperlink>
      <w:r w:rsidRPr="0030794A">
        <w:rPr>
          <w:b/>
          <w:bCs/>
        </w:rPr>
        <w:br/>
      </w:r>
      <w:r w:rsidRPr="0030794A">
        <w:rPr>
          <w:b/>
          <w:bCs/>
        </w:rPr>
        <w:br/>
        <w:t xml:space="preserve">Casa </w:t>
      </w:r>
      <w:proofErr w:type="spellStart"/>
      <w:r w:rsidRPr="0030794A">
        <w:rPr>
          <w:b/>
          <w:bCs/>
        </w:rPr>
        <w:t>Azafran</w:t>
      </w:r>
      <w:proofErr w:type="spellEnd"/>
      <w:r w:rsidRPr="0030794A">
        <w:rPr>
          <w:b/>
          <w:bCs/>
        </w:rPr>
        <w:t xml:space="preserve"> International Community Center (Nashville)</w:t>
      </w:r>
      <w:r w:rsidRPr="0030794A">
        <w:rPr>
          <w:b/>
          <w:bCs/>
        </w:rPr>
        <w:br/>
      </w:r>
      <w:hyperlink r:id="rId10" w:history="1">
        <w:r w:rsidRPr="0030794A">
          <w:rPr>
            <w:rStyle w:val="Hyperlink"/>
          </w:rPr>
          <w:t>http://www.casaazafran.org/</w:t>
        </w:r>
      </w:hyperlink>
      <w:r w:rsidRPr="0030794A">
        <w:br/>
      </w:r>
      <w:r w:rsidRPr="0030794A">
        <w:rPr>
          <w:b/>
          <w:bCs/>
        </w:rPr>
        <w:br/>
        <w:t>CASA of Davidson County</w:t>
      </w:r>
      <w:r w:rsidRPr="0030794A">
        <w:rPr>
          <w:b/>
          <w:bCs/>
        </w:rPr>
        <w:br/>
      </w:r>
      <w:hyperlink r:id="rId11" w:history="1">
        <w:r w:rsidRPr="0030794A">
          <w:rPr>
            <w:rStyle w:val="Hyperlink"/>
          </w:rPr>
          <w:t>http://casanashville.org/</w:t>
        </w:r>
      </w:hyperlink>
      <w:r w:rsidRPr="0030794A">
        <w:br/>
      </w:r>
      <w:r w:rsidRPr="0030794A">
        <w:rPr>
          <w:b/>
          <w:bCs/>
        </w:rPr>
        <w:br/>
        <w:t>CASA of Rutherford County</w:t>
      </w:r>
      <w:r w:rsidRPr="0030794A">
        <w:rPr>
          <w:b/>
          <w:bCs/>
        </w:rPr>
        <w:br/>
      </w:r>
      <w:hyperlink r:id="rId12" w:history="1">
        <w:r w:rsidRPr="0030794A">
          <w:rPr>
            <w:rStyle w:val="Hyperlink"/>
          </w:rPr>
          <w:t>http://www.casaofrutherfordcounty.org/</w:t>
        </w:r>
      </w:hyperlink>
      <w:r w:rsidRPr="0030794A">
        <w:br/>
      </w:r>
      <w:r w:rsidRPr="0030794A">
        <w:rPr>
          <w:b/>
          <w:bCs/>
        </w:rPr>
        <w:br/>
        <w:t>CASA of Williamson County</w:t>
      </w:r>
      <w:r w:rsidRPr="0030794A">
        <w:rPr>
          <w:b/>
          <w:bCs/>
        </w:rPr>
        <w:br/>
      </w:r>
      <w:hyperlink r:id="rId13" w:history="1">
        <w:r w:rsidRPr="0030794A">
          <w:rPr>
            <w:rStyle w:val="Hyperlink"/>
          </w:rPr>
          <w:t>https://www.williamsoncountycasa.org/</w:t>
        </w:r>
      </w:hyperlink>
      <w:r w:rsidRPr="0030794A">
        <w:br/>
      </w:r>
      <w:r w:rsidRPr="0030794A">
        <w:rPr>
          <w:b/>
          <w:bCs/>
        </w:rPr>
        <w:br/>
        <w:t>Catholic Charities of Tennessee (Nashville)</w:t>
      </w:r>
      <w:r w:rsidRPr="0030794A">
        <w:rPr>
          <w:b/>
          <w:bCs/>
          <w:u w:val="single"/>
        </w:rPr>
        <w:br/>
      </w:r>
      <w:hyperlink r:id="rId14" w:history="1">
        <w:r w:rsidRPr="0030794A">
          <w:rPr>
            <w:rStyle w:val="Hyperlink"/>
          </w:rPr>
          <w:t>https://www.cctenn.org/</w:t>
        </w:r>
      </w:hyperlink>
      <w:r w:rsidRPr="0030794A">
        <w:t xml:space="preserve"> </w:t>
      </w:r>
      <w:r w:rsidRPr="0030794A">
        <w:rPr>
          <w:b/>
          <w:bCs/>
        </w:rPr>
        <w:br/>
      </w:r>
      <w:r w:rsidRPr="0030794A">
        <w:rPr>
          <w:b/>
          <w:bCs/>
        </w:rPr>
        <w:br/>
        <w:t>Center for Non-Profit Management (Nashville)</w:t>
      </w:r>
      <w:r w:rsidRPr="0030794A">
        <w:br/>
      </w:r>
      <w:hyperlink r:id="rId15" w:history="1">
        <w:r w:rsidRPr="0030794A">
          <w:rPr>
            <w:rStyle w:val="Hyperlink"/>
          </w:rPr>
          <w:t>https://www.cnm.org/</w:t>
        </w:r>
      </w:hyperlink>
      <w:r w:rsidRPr="0030794A">
        <w:br/>
      </w:r>
      <w:r w:rsidRPr="0030794A">
        <w:br/>
      </w:r>
      <w:r w:rsidRPr="0030794A">
        <w:rPr>
          <w:b/>
          <w:bCs/>
        </w:rPr>
        <w:t>Conexión América (Nashville)</w:t>
      </w:r>
      <w:r w:rsidRPr="0030794A">
        <w:rPr>
          <w:b/>
          <w:bCs/>
          <w:u w:val="single"/>
        </w:rPr>
        <w:br/>
      </w:r>
      <w:hyperlink r:id="rId16" w:history="1">
        <w:r w:rsidRPr="0030794A">
          <w:rPr>
            <w:rStyle w:val="Hyperlink"/>
          </w:rPr>
          <w:t>https://www.conexionamericas.org/</w:t>
        </w:r>
      </w:hyperlink>
      <w:r w:rsidRPr="0030794A">
        <w:t xml:space="preserve"> </w:t>
      </w:r>
      <w:r w:rsidRPr="0030794A">
        <w:br/>
      </w:r>
      <w:r w:rsidRPr="0030794A">
        <w:br/>
      </w:r>
      <w:r w:rsidRPr="0030794A">
        <w:rPr>
          <w:b/>
          <w:bCs/>
        </w:rPr>
        <w:t>Diamond in the Rough</w:t>
      </w:r>
      <w:r w:rsidRPr="0030794A">
        <w:rPr>
          <w:b/>
          <w:bCs/>
        </w:rPr>
        <w:br/>
      </w:r>
      <w:hyperlink r:id="rId17" w:history="1">
        <w:r w:rsidRPr="0030794A">
          <w:rPr>
            <w:rStyle w:val="Hyperlink"/>
          </w:rPr>
          <w:t>https://www.ditr.org/</w:t>
        </w:r>
      </w:hyperlink>
      <w:r w:rsidRPr="0030794A">
        <w:br/>
      </w:r>
      <w:r w:rsidRPr="0030794A">
        <w:rPr>
          <w:b/>
          <w:bCs/>
        </w:rPr>
        <w:br/>
        <w:t>East Nashville Hope Exchange</w:t>
      </w:r>
      <w:r w:rsidRPr="0030794A">
        <w:rPr>
          <w:b/>
          <w:bCs/>
        </w:rPr>
        <w:br/>
      </w:r>
      <w:hyperlink r:id="rId18" w:history="1">
        <w:r w:rsidRPr="0030794A">
          <w:rPr>
            <w:rStyle w:val="Hyperlink"/>
          </w:rPr>
          <w:t>http://www.enhopeexchange.org/</w:t>
        </w:r>
      </w:hyperlink>
      <w:r w:rsidRPr="0030794A">
        <w:br/>
      </w:r>
      <w:r w:rsidRPr="0030794A">
        <w:rPr>
          <w:b/>
          <w:bCs/>
        </w:rPr>
        <w:br/>
        <w:t>End Slavery Tennessee (Nashville)</w:t>
      </w:r>
      <w:r w:rsidRPr="0030794A">
        <w:rPr>
          <w:b/>
          <w:bCs/>
        </w:rPr>
        <w:br/>
      </w:r>
      <w:hyperlink r:id="rId19" w:history="1">
        <w:r w:rsidRPr="0030794A">
          <w:rPr>
            <w:rStyle w:val="Hyperlink"/>
          </w:rPr>
          <w:t>https://www.endslaverytn.org/</w:t>
        </w:r>
      </w:hyperlink>
    </w:p>
    <w:p w14:paraId="5E95CDCD" w14:textId="605F0722" w:rsidR="00F769A4" w:rsidRPr="0030794A" w:rsidRDefault="00F769A4" w:rsidP="00F769A4">
      <w:pPr>
        <w:rPr>
          <w:rFonts w:ascii="Times New Roman" w:hAnsi="Times New Roman" w:cs="Times New Roman"/>
          <w:sz w:val="24"/>
          <w:szCs w:val="24"/>
        </w:rPr>
      </w:pPr>
      <w:r w:rsidRPr="0030794A">
        <w:rPr>
          <w:rFonts w:ascii="Times New Roman" w:hAnsi="Times New Roman" w:cs="Times New Roman"/>
          <w:b/>
          <w:bCs/>
          <w:sz w:val="24"/>
          <w:szCs w:val="24"/>
        </w:rPr>
        <w:t>Foundation for Global Sustainability (Tennessee)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0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https://getsustainablenow.org/index.html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7EF2" w:rsidRPr="0030794A">
        <w:rPr>
          <w:rFonts w:ascii="Times New Roman" w:hAnsi="Times New Roman" w:cs="Times New Roman"/>
          <w:b/>
          <w:bCs/>
          <w:sz w:val="24"/>
          <w:szCs w:val="24"/>
        </w:rPr>
        <w:t>Free For Life International</w:t>
      </w:r>
      <w:r w:rsidR="0063424E" w:rsidRPr="0030794A">
        <w:rPr>
          <w:rFonts w:ascii="Times New Roman" w:hAnsi="Times New Roman" w:cs="Times New Roman"/>
          <w:b/>
          <w:bCs/>
          <w:sz w:val="24"/>
          <w:szCs w:val="24"/>
        </w:rPr>
        <w:t xml:space="preserve">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21" w:history="1">
        <w:r w:rsidR="00863BE1"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https://freeforlifeintl.org/</w:t>
        </w:r>
      </w:hyperlink>
      <w:r w:rsidR="00863BE1" w:rsidRPr="0030794A">
        <w:rPr>
          <w:rFonts w:ascii="Times New Roman" w:hAnsi="Times New Roman" w:cs="Times New Roman"/>
          <w:sz w:val="24"/>
          <w:szCs w:val="24"/>
        </w:rPr>
        <w:t xml:space="preserve"> </w:t>
      </w:r>
      <w:r w:rsidR="00787EF2" w:rsidRPr="0030794A">
        <w:rPr>
          <w:rFonts w:ascii="Times New Roman" w:hAnsi="Times New Roman" w:cs="Times New Roman"/>
          <w:sz w:val="24"/>
          <w:szCs w:val="24"/>
        </w:rPr>
        <w:t xml:space="preserve">  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Global Outreach Development International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2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https://www.godinternational.org/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Greater Nashville Regional Council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3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https://www.gnrc.org/227/Economic-and-Community-Development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Healing Hands International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4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https://www.hhi.org/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Hispanic Family Foundation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5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https://hispanicfamilyfoundation.com/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Human Rights Commission of Tennessee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6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https://www.tn.gov/humanrights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Internship Nepal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7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https://www.internshipnepal.com/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Islamic Center of Nashville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8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https://www.icntn.org/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Just Hope International (Brentwood)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29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https://justhopeinternational.org/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Land Trust of Tennessee 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0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https://www.landtrusttn.org/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Manna Project International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1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http://www.mannaproject.org/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Metro Human Relations Commission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2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https://www.nashville.gov/Human-Relations-Commission.aspx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Metro Planning Department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3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https://www.nashville.gov/Planning-Department.aspx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Mid-Cumberland Rural Planning Organization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4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http://www.mchra.com/rural-planning-organization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Murfreesboro Planning Department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5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https://www.murfreesborotn.gov/210/Planning-Zoning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Nashville Food Project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6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https://www.thenashvillefoodproject.org/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Nashville International Center for Empowerment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37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https://www.empowernashville.org/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t xml:space="preserve"> </w:t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t>Nashville Parks Foundation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8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http://www.nashvilleparksfoundation.org/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Nashville Peace and Justice Center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39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https://www.nashvillepeacejustice.org/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Radnor Lake State Park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40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https://tnstateparks.com/parks/radnor-lake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t>Reaching Beyond International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1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https://rbi510.org/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7EF2" w:rsidRPr="0030794A">
        <w:rPr>
          <w:rFonts w:ascii="Times New Roman" w:hAnsi="Times New Roman" w:cs="Times New Roman"/>
          <w:b/>
          <w:bCs/>
          <w:sz w:val="24"/>
          <w:szCs w:val="24"/>
        </w:rPr>
        <w:t>Read to Succeed (Murfreesboro)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42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https://www.readtosucceed.org/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t>Rise Against Hunger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3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https://www.riseagainsthunger.org/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87EF2" w:rsidRPr="0030794A">
        <w:rPr>
          <w:rFonts w:ascii="Times New Roman" w:hAnsi="Times New Roman" w:cs="Times New Roman"/>
          <w:b/>
          <w:bCs/>
          <w:sz w:val="24"/>
          <w:szCs w:val="24"/>
        </w:rPr>
        <w:t>Roots for Refugees (Murfreesboro)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44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https://www.murfreesboromuslimyouth.org/roots-for-refugees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t>Sycamore Institute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5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https://www.sycamoreinstitutetn.org/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Tennessee Alliance for Children and Families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6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https://tnchildren.org/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Tennessee Department of Economic and Community Development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7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https://tnecd.com/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Tennessee Department of Environment and Conservation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8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https://www.tn.gov/environment.html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Tennessee Environmental Council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49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https://www.tectn.org/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Tennessee Holocaust Commission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0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https://tnholcom.org/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Tennessee Immigrants and Refugee Rights Coalition or TIRRC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51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https://www.tnimmigrant.org/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t xml:space="preserve"> </w:t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t>Think Tennessee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2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https://thinktennessee.org/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Transit Alliance of Middle Tennessee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3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http://thetransitalliance.org/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30794A">
        <w:rPr>
          <w:rFonts w:ascii="Times New Roman" w:hAnsi="Times New Roman" w:cs="Times New Roman"/>
          <w:b/>
          <w:bCs/>
          <w:sz w:val="24"/>
          <w:szCs w:val="24"/>
        </w:rPr>
        <w:t>UnidosU.S</w:t>
      </w:r>
      <w:proofErr w:type="spellEnd"/>
      <w:r w:rsidRPr="003079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4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https://www.unidosus.org/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Urban Green Lab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5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https://urbangreenlab.org/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U.S. State Department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6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https://careers.state.gov/interns-fellows/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Violence &amp; Sexual Assault Center (Murfreesboro)</w:t>
      </w:r>
      <w:r w:rsidRPr="0030794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hyperlink r:id="rId57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https://dvsacenter.org/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t xml:space="preserve"> </w:t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t>Walk/Bike Nashville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8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https://www.walkbikenashville.org/</w:t>
        </w:r>
      </w:hyperlink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Worker’s Dignity Project (Nashville)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9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https://www.workersdignity.org/</w:t>
        </w:r>
      </w:hyperlink>
      <w:r w:rsidRPr="0030794A">
        <w:rPr>
          <w:rFonts w:ascii="Times New Roman" w:hAnsi="Times New Roman" w:cs="Times New Roman"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  <w:t>World Vision</w:t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60" w:history="1">
        <w:r w:rsidRPr="0030794A">
          <w:rPr>
            <w:rStyle w:val="Hyperlink"/>
            <w:rFonts w:ascii="Times New Roman" w:hAnsi="Times New Roman" w:cs="Times New Roman"/>
            <w:sz w:val="24"/>
            <w:szCs w:val="24"/>
          </w:rPr>
          <w:t>https://www.worldvision.org/about-us/job-opportunities/internships</w:t>
        </w:r>
      </w:hyperlink>
    </w:p>
    <w:p w14:paraId="1946AA34" w14:textId="34052BD5" w:rsidR="00863BE1" w:rsidRPr="0030794A" w:rsidRDefault="00F769A4" w:rsidP="00787EF2">
      <w:pPr>
        <w:rPr>
          <w:rFonts w:ascii="Times New Roman" w:hAnsi="Times New Roman" w:cs="Times New Roman"/>
          <w:sz w:val="24"/>
          <w:szCs w:val="24"/>
        </w:rPr>
      </w:pP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794A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863BE1" w:rsidRPr="0030794A" w:rsidSect="00F769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6994"/>
    <w:multiLevelType w:val="multilevel"/>
    <w:tmpl w:val="206A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75C6"/>
    <w:multiLevelType w:val="multilevel"/>
    <w:tmpl w:val="E62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F3543"/>
    <w:multiLevelType w:val="multilevel"/>
    <w:tmpl w:val="365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422B1"/>
    <w:multiLevelType w:val="multilevel"/>
    <w:tmpl w:val="4F1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2"/>
    <w:rsid w:val="0030794A"/>
    <w:rsid w:val="0043691C"/>
    <w:rsid w:val="0063424E"/>
    <w:rsid w:val="00787EF2"/>
    <w:rsid w:val="00863BE1"/>
    <w:rsid w:val="00A31E9C"/>
    <w:rsid w:val="00ED6791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FE85"/>
  <w15:chartTrackingRefBased/>
  <w15:docId w15:val="{7DDA1FEE-E6DD-48F6-A674-848C6D3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9A4"/>
    <w:rPr>
      <w:color w:val="954F72" w:themeColor="followedHyperlink"/>
      <w:u w:val="single"/>
    </w:rPr>
  </w:style>
  <w:style w:type="paragraph" w:customStyle="1" w:styleId="5ryuea">
    <w:name w:val="_5ryuea"/>
    <w:basedOn w:val="Normal"/>
    <w:rsid w:val="00F7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DefaultParagraphFont"/>
    <w:rsid w:val="00F769A4"/>
  </w:style>
  <w:style w:type="table" w:styleId="TableGrid">
    <w:name w:val="Table Grid"/>
    <w:basedOn w:val="TableNormal"/>
    <w:uiPriority w:val="39"/>
    <w:rsid w:val="00F7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lliamsoncountycasa.org/" TargetMode="External"/><Relationship Id="rId18" Type="http://schemas.openxmlformats.org/officeDocument/2006/relationships/hyperlink" Target="http://www.enhopeexchange.org/" TargetMode="External"/><Relationship Id="rId26" Type="http://schemas.openxmlformats.org/officeDocument/2006/relationships/hyperlink" Target="https://www.tn.gov/humanrights" TargetMode="External"/><Relationship Id="rId39" Type="http://schemas.openxmlformats.org/officeDocument/2006/relationships/hyperlink" Target="https://www.nashvillepeacejustice.org/" TargetMode="External"/><Relationship Id="rId21" Type="http://schemas.openxmlformats.org/officeDocument/2006/relationships/hyperlink" Target="https://freeforlifeintl.org/" TargetMode="External"/><Relationship Id="rId34" Type="http://schemas.openxmlformats.org/officeDocument/2006/relationships/hyperlink" Target="http://www.mchra.com/rural-planning-organization" TargetMode="External"/><Relationship Id="rId42" Type="http://schemas.openxmlformats.org/officeDocument/2006/relationships/hyperlink" Target="https://www.readtosucceed.org/" TargetMode="External"/><Relationship Id="rId47" Type="http://schemas.openxmlformats.org/officeDocument/2006/relationships/hyperlink" Target="https://tnecd.com/" TargetMode="External"/><Relationship Id="rId50" Type="http://schemas.openxmlformats.org/officeDocument/2006/relationships/hyperlink" Target="https://tnholcom.org/" TargetMode="External"/><Relationship Id="rId55" Type="http://schemas.openxmlformats.org/officeDocument/2006/relationships/hyperlink" Target="https://urbangreenlab.org/" TargetMode="External"/><Relationship Id="rId7" Type="http://schemas.openxmlformats.org/officeDocument/2006/relationships/hyperlink" Target="https://www.alivehospice.org/murfreesbo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exionamericas.org/" TargetMode="External"/><Relationship Id="rId20" Type="http://schemas.openxmlformats.org/officeDocument/2006/relationships/hyperlink" Target="https://getsustainablenow.org/index.html" TargetMode="External"/><Relationship Id="rId29" Type="http://schemas.openxmlformats.org/officeDocument/2006/relationships/hyperlink" Target="https://justhopeinternational.org/" TargetMode="External"/><Relationship Id="rId41" Type="http://schemas.openxmlformats.org/officeDocument/2006/relationships/hyperlink" Target="https://rbi510.org/" TargetMode="External"/><Relationship Id="rId54" Type="http://schemas.openxmlformats.org/officeDocument/2006/relationships/hyperlink" Target="https://www.unidosus.org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fricanleadershipinc.org/" TargetMode="External"/><Relationship Id="rId11" Type="http://schemas.openxmlformats.org/officeDocument/2006/relationships/hyperlink" Target="http://casanashville.org/" TargetMode="External"/><Relationship Id="rId24" Type="http://schemas.openxmlformats.org/officeDocument/2006/relationships/hyperlink" Target="https://www.hhi.org/" TargetMode="External"/><Relationship Id="rId32" Type="http://schemas.openxmlformats.org/officeDocument/2006/relationships/hyperlink" Target="https://www.nashville.gov/Human-Relations-Commission.aspx" TargetMode="External"/><Relationship Id="rId37" Type="http://schemas.openxmlformats.org/officeDocument/2006/relationships/hyperlink" Target="https://www.empowernashville.org/" TargetMode="External"/><Relationship Id="rId40" Type="http://schemas.openxmlformats.org/officeDocument/2006/relationships/hyperlink" Target="https://tnstateparks.com/parks/radnor-lake" TargetMode="External"/><Relationship Id="rId45" Type="http://schemas.openxmlformats.org/officeDocument/2006/relationships/hyperlink" Target="https://www.sycamoreinstitutetn.org/" TargetMode="External"/><Relationship Id="rId53" Type="http://schemas.openxmlformats.org/officeDocument/2006/relationships/hyperlink" Target="http://thetransitalliance.org/" TargetMode="External"/><Relationship Id="rId58" Type="http://schemas.openxmlformats.org/officeDocument/2006/relationships/hyperlink" Target="https://www.walkbikenashville.org/" TargetMode="External"/><Relationship Id="rId5" Type="http://schemas.openxmlformats.org/officeDocument/2006/relationships/hyperlink" Target="https://www.mtsu.edu/globalstudies/index.php" TargetMode="External"/><Relationship Id="rId15" Type="http://schemas.openxmlformats.org/officeDocument/2006/relationships/hyperlink" Target="https://www.cnm.org/" TargetMode="External"/><Relationship Id="rId23" Type="http://schemas.openxmlformats.org/officeDocument/2006/relationships/hyperlink" Target="https://www.gnrc.org/227/Economic-and-Community-Development" TargetMode="External"/><Relationship Id="rId28" Type="http://schemas.openxmlformats.org/officeDocument/2006/relationships/hyperlink" Target="https://www.icntn.org/" TargetMode="External"/><Relationship Id="rId36" Type="http://schemas.openxmlformats.org/officeDocument/2006/relationships/hyperlink" Target="https://www.thenashvillefoodproject.org/" TargetMode="External"/><Relationship Id="rId49" Type="http://schemas.openxmlformats.org/officeDocument/2006/relationships/hyperlink" Target="https://www.tectn.org/" TargetMode="External"/><Relationship Id="rId57" Type="http://schemas.openxmlformats.org/officeDocument/2006/relationships/hyperlink" Target="https://dvsacenter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asaazafran.org/" TargetMode="External"/><Relationship Id="rId19" Type="http://schemas.openxmlformats.org/officeDocument/2006/relationships/hyperlink" Target="https://www.endslaverytn.org/" TargetMode="External"/><Relationship Id="rId31" Type="http://schemas.openxmlformats.org/officeDocument/2006/relationships/hyperlink" Target="http://www.mannaproject.org/" TargetMode="External"/><Relationship Id="rId44" Type="http://schemas.openxmlformats.org/officeDocument/2006/relationships/hyperlink" Target="https://www.murfreesboromuslimyouth.org/roots-for-refugees" TargetMode="External"/><Relationship Id="rId52" Type="http://schemas.openxmlformats.org/officeDocument/2006/relationships/hyperlink" Target="https://thinktennessee.org/" TargetMode="External"/><Relationship Id="rId60" Type="http://schemas.openxmlformats.org/officeDocument/2006/relationships/hyperlink" Target="https://www.worldvision.org/about-us/job-opportunities/in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dwater.org/" TargetMode="External"/><Relationship Id="rId14" Type="http://schemas.openxmlformats.org/officeDocument/2006/relationships/hyperlink" Target="https://www.cctenn.org/" TargetMode="External"/><Relationship Id="rId22" Type="http://schemas.openxmlformats.org/officeDocument/2006/relationships/hyperlink" Target="https://www.godinternational.org/" TargetMode="External"/><Relationship Id="rId27" Type="http://schemas.openxmlformats.org/officeDocument/2006/relationships/hyperlink" Target="https://www.internshipnepal.com/" TargetMode="External"/><Relationship Id="rId30" Type="http://schemas.openxmlformats.org/officeDocument/2006/relationships/hyperlink" Target="https://www.landtrusttn.org/" TargetMode="External"/><Relationship Id="rId35" Type="http://schemas.openxmlformats.org/officeDocument/2006/relationships/hyperlink" Target="https://www.murfreesborotn.gov/210/Planning-Zoning" TargetMode="External"/><Relationship Id="rId43" Type="http://schemas.openxmlformats.org/officeDocument/2006/relationships/hyperlink" Target="https://www.riseagainsthunger.org/" TargetMode="External"/><Relationship Id="rId48" Type="http://schemas.openxmlformats.org/officeDocument/2006/relationships/hyperlink" Target="https://www.tn.gov/environment.html" TargetMode="External"/><Relationship Id="rId56" Type="http://schemas.openxmlformats.org/officeDocument/2006/relationships/hyperlink" Target="https://careers.state.gov/interns-fellows/" TargetMode="External"/><Relationship Id="rId8" Type="http://schemas.openxmlformats.org/officeDocument/2006/relationships/hyperlink" Target="https://careers.amnesty.org/" TargetMode="External"/><Relationship Id="rId51" Type="http://schemas.openxmlformats.org/officeDocument/2006/relationships/hyperlink" Target="https://www.tnimmigrant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saofrutherfordcounty.org/" TargetMode="External"/><Relationship Id="rId17" Type="http://schemas.openxmlformats.org/officeDocument/2006/relationships/hyperlink" Target="https://www.ditr.org/" TargetMode="External"/><Relationship Id="rId25" Type="http://schemas.openxmlformats.org/officeDocument/2006/relationships/hyperlink" Target="https://hispanicfamilyfoundation.com/" TargetMode="External"/><Relationship Id="rId33" Type="http://schemas.openxmlformats.org/officeDocument/2006/relationships/hyperlink" Target="https://www.nashville.gov/Planning-Department.aspx" TargetMode="External"/><Relationship Id="rId38" Type="http://schemas.openxmlformats.org/officeDocument/2006/relationships/hyperlink" Target="http://www.nashvilleparksfoundation.org/" TargetMode="External"/><Relationship Id="rId46" Type="http://schemas.openxmlformats.org/officeDocument/2006/relationships/hyperlink" Target="https://tnchildren.org/" TargetMode="External"/><Relationship Id="rId59" Type="http://schemas.openxmlformats.org/officeDocument/2006/relationships/hyperlink" Target="https://www.workersdign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Chaney</dc:creator>
  <cp:keywords/>
  <dc:description/>
  <cp:lastModifiedBy>Jim Chaney</cp:lastModifiedBy>
  <cp:revision>5</cp:revision>
  <cp:lastPrinted>2020-11-10T20:10:00Z</cp:lastPrinted>
  <dcterms:created xsi:type="dcterms:W3CDTF">2020-11-11T18:40:00Z</dcterms:created>
  <dcterms:modified xsi:type="dcterms:W3CDTF">2020-11-12T15:10:00Z</dcterms:modified>
</cp:coreProperties>
</file>